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75" w:afterAutospacing="0" w:line="315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53535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53535"/>
          <w:spacing w:val="0"/>
          <w:sz w:val="42"/>
          <w:szCs w:val="42"/>
          <w:shd w:val="clear" w:fill="FFFFFF"/>
        </w:rPr>
        <w:t>青岛农业大学机电工程学院三院联合供需见面会邀请函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　　尊敬的用人单位领导：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　　衷心感谢您多年来对我校毕业生就业工作的关心和支持！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　　今年我院共有毕业生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591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名，其中研究生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人，本科生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582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人。为了便于贵单位选聘优秀毕业生，进一步加强与贵单位的交流合作，促进毕业生积极就业，实现毕业生与用人单位双向选择、互利共赢的目标，我院将于201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年4月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日举办春季供需见面会活动，诚挚邀请您届时参加选聘英才。现将有关事宜告知如下：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　　一、   举办时间：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　　201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年4月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日（周五）上午8:30-12:00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　　二、   报到地点：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　　文经楼一楼大厅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　　三、   参会流程及要求：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　　1、报名：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　　参会单位即日起将参会回执发送至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fazhan2019@sina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.com,回执接收截止时间201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年4月1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　　2、签到参会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　　招聘会当日，用人单位需在8：00-8:30到报到处进行签到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　　3、特别说明：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　　（1）请审核通过并得到通知的单位按时参会，如参会计划有变，请务必提前来电告知。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　　(2) 因展位有限，多个分公司分别报名的，合用展位，请及时联系各分公司，以免造成误解。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　　（3）大会只接受用人单位自己报名，报名单位名称(以营业执照为准)和来校招聘主体信息必须保持一致。对以中介公司名义代替或组织用人单位报名参会的均不受理。只做宣传不招聘或只招聘实习生的用人单位谢绝参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　　四、免费服务：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　　1、提供展位（一桌两凳）及面试洽谈室；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　　2、通过学院信息网提前发布用人单位招聘信息，并协助单位摆放自备的宣传用品。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　　五、联系方式：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　　联 系 人：安金鹏    电    话：0532-88030291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　　E—mail：527027302@qq.com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　　                                                          青岛农业大学机电工程学院201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 xml:space="preserve">.4.11　　                                                                                                        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                                                                                         </w:t>
      </w:r>
    </w:p>
    <w:tbl>
      <w:tblPr>
        <w:tblStyle w:val="5"/>
        <w:tblpPr w:leftFromText="180" w:rightFromText="180" w:vertAnchor="text" w:horzAnchor="page" w:tblpX="1170" w:tblpY="1542"/>
        <w:tblOverlap w:val="never"/>
        <w:tblW w:w="10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3221"/>
        <w:gridCol w:w="2520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6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学院</w:t>
            </w:r>
          </w:p>
        </w:tc>
        <w:tc>
          <w:tcPr>
            <w:tcW w:w="32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专业名称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（全称，如有方向请注明方向）</w:t>
            </w:r>
          </w:p>
        </w:tc>
        <w:tc>
          <w:tcPr>
            <w:tcW w:w="252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学历（专科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/本科/硕士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）</w:t>
            </w:r>
          </w:p>
        </w:tc>
        <w:tc>
          <w:tcPr>
            <w:tcW w:w="188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669" w:type="dxa"/>
            <w:vMerge w:val="restart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 w:firstLine="630" w:firstLineChars="30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机电工程学院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电话：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0532-88030291</w:t>
            </w:r>
          </w:p>
        </w:tc>
        <w:tc>
          <w:tcPr>
            <w:tcW w:w="3221" w:type="dxa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机械设计制造及其自动化</w:t>
            </w:r>
          </w:p>
        </w:tc>
        <w:tc>
          <w:tcPr>
            <w:tcW w:w="2520" w:type="dxa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本科</w:t>
            </w:r>
          </w:p>
        </w:tc>
        <w:tc>
          <w:tcPr>
            <w:tcW w:w="1886" w:type="dxa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69" w:type="dxa"/>
            <w:vMerge w:val="continue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3221" w:type="dxa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电气工程及其自动化</w:t>
            </w:r>
          </w:p>
        </w:tc>
        <w:tc>
          <w:tcPr>
            <w:tcW w:w="2520" w:type="dxa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本科</w:t>
            </w:r>
          </w:p>
        </w:tc>
        <w:tc>
          <w:tcPr>
            <w:tcW w:w="1886" w:type="dxa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669" w:type="dxa"/>
            <w:vMerge w:val="continue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3221" w:type="dxa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D0D0D" w:themeColor="text1" w:themeTint="F2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电气工程及其自动化（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春季招生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）</w:t>
            </w:r>
          </w:p>
        </w:tc>
        <w:tc>
          <w:tcPr>
            <w:tcW w:w="2520" w:type="dxa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本科</w:t>
            </w:r>
          </w:p>
        </w:tc>
        <w:tc>
          <w:tcPr>
            <w:tcW w:w="1886" w:type="dxa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669" w:type="dxa"/>
            <w:vMerge w:val="continue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3221" w:type="dxa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农业机械化及其自动化</w:t>
            </w:r>
          </w:p>
        </w:tc>
        <w:tc>
          <w:tcPr>
            <w:tcW w:w="2520" w:type="dxa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本科</w:t>
            </w:r>
          </w:p>
        </w:tc>
        <w:tc>
          <w:tcPr>
            <w:tcW w:w="1886" w:type="dxa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69" w:type="dxa"/>
            <w:vMerge w:val="continue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3221" w:type="dxa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农业电气化</w:t>
            </w:r>
          </w:p>
        </w:tc>
        <w:tc>
          <w:tcPr>
            <w:tcW w:w="2520" w:type="dxa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本科</w:t>
            </w:r>
            <w:bookmarkStart w:id="0" w:name="_GoBack"/>
            <w:bookmarkEnd w:id="0"/>
          </w:p>
        </w:tc>
        <w:tc>
          <w:tcPr>
            <w:tcW w:w="1886" w:type="dxa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669" w:type="dxa"/>
            <w:vMerge w:val="continue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3221" w:type="dxa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测控技术与仪器</w:t>
            </w:r>
          </w:p>
        </w:tc>
        <w:tc>
          <w:tcPr>
            <w:tcW w:w="2520" w:type="dxa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本科</w:t>
            </w:r>
          </w:p>
        </w:tc>
        <w:tc>
          <w:tcPr>
            <w:tcW w:w="1886" w:type="dxa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669" w:type="dxa"/>
            <w:vMerge w:val="continue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3221" w:type="dxa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农业机械化工程</w:t>
            </w:r>
          </w:p>
        </w:tc>
        <w:tc>
          <w:tcPr>
            <w:tcW w:w="2520" w:type="dxa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硕士</w:t>
            </w:r>
          </w:p>
        </w:tc>
        <w:tc>
          <w:tcPr>
            <w:tcW w:w="1886" w:type="dxa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69" w:type="dxa"/>
            <w:vMerge w:val="continue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3221" w:type="dxa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农业电气化与自动化</w:t>
            </w:r>
          </w:p>
        </w:tc>
        <w:tc>
          <w:tcPr>
            <w:tcW w:w="2520" w:type="dxa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硕士</w:t>
            </w:r>
          </w:p>
        </w:tc>
        <w:tc>
          <w:tcPr>
            <w:tcW w:w="1886" w:type="dxa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669" w:type="dxa"/>
            <w:vMerge w:val="continue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3221" w:type="dxa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2520" w:type="dxa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886" w:type="dxa"/>
            <w:shd w:val="clear" w:color="auto" w:fill="FFFF0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513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591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　　附：1、专业分布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 xml:space="preserve">       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2、参会回执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142875" cy="142875"/>
            <wp:effectExtent l="0" t="0" r="0" b="0"/>
            <wp:docPr id="2" name="图片 2" descr="点击并拖拽以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点击并拖拽以移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142875" cy="142875"/>
            <wp:effectExtent l="0" t="0" r="0" b="0"/>
            <wp:docPr id="3" name="图片 3" descr="点击并拖拽以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点击并拖拽以移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142875" cy="142875"/>
            <wp:effectExtent l="0" t="0" r="0" b="0"/>
            <wp:docPr id="5" name="图片 5" descr="点击并拖拽以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点击并拖拽以移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142875" cy="142875"/>
            <wp:effectExtent l="0" t="0" r="0" b="0"/>
            <wp:docPr id="6" name="图片 6" descr="点击并拖拽以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点击并拖拽以移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142875" cy="142875"/>
            <wp:effectExtent l="0" t="0" r="0" b="0"/>
            <wp:docPr id="7" name="图片 7" descr="点击并拖拽以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点击并拖拽以移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142875" cy="142875"/>
            <wp:effectExtent l="0" t="0" r="0" b="0"/>
            <wp:docPr id="8" name="图片 8" descr="点击并拖拽以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点击并拖拽以移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142875" cy="142875"/>
            <wp:effectExtent l="0" t="0" r="0" b="0"/>
            <wp:docPr id="4" name="图片 4" descr="点击并拖拽以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点击并拖拽以移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13" w:lineRule="atLeast"/>
        <w:ind w:left="0" w:right="0" w:firstLine="0"/>
        <w:jc w:val="center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　附件2：201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三院联合毕业生供需见面会邀请函回执单（机电）</w:t>
      </w:r>
    </w:p>
    <w:tbl>
      <w:tblPr>
        <w:tblStyle w:val="4"/>
        <w:tblW w:w="971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704"/>
        <w:gridCol w:w="1478"/>
        <w:gridCol w:w="1695"/>
        <w:gridCol w:w="1140"/>
        <w:gridCol w:w="28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单位全称</w:t>
            </w:r>
          </w:p>
        </w:tc>
        <w:tc>
          <w:tcPr>
            <w:tcW w:w="48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 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单位性质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详细地址</w:t>
            </w:r>
          </w:p>
        </w:tc>
        <w:tc>
          <w:tcPr>
            <w:tcW w:w="48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 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单位网址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E—mail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单位简介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请提前发至相关学院联系老师邮箱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专业需求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需求专业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学历层次（本科、研究生）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需求人数</w:t>
            </w:r>
          </w:p>
        </w:tc>
        <w:tc>
          <w:tcPr>
            <w:tcW w:w="39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相关要求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 </w:t>
            </w:r>
          </w:p>
        </w:tc>
        <w:tc>
          <w:tcPr>
            <w:tcW w:w="397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 </w:t>
            </w:r>
          </w:p>
        </w:tc>
        <w:tc>
          <w:tcPr>
            <w:tcW w:w="397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 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 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513" w:lineRule="atLeast"/>
              <w:ind w:left="0" w:right="0" w:firstLine="0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 </w:t>
            </w:r>
          </w:p>
        </w:tc>
      </w:tr>
    </w:tbl>
    <w:p/>
    <w:sectPr>
      <w:pgSz w:w="11906" w:h="16838"/>
      <w:pgMar w:top="1440" w:right="106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729B0"/>
    <w:rsid w:val="156F001C"/>
    <w:rsid w:val="1BE24C9D"/>
    <w:rsid w:val="26620661"/>
    <w:rsid w:val="45A5666C"/>
    <w:rsid w:val="647660E7"/>
    <w:rsid w:val="6BA729B0"/>
    <w:rsid w:val="6C2C65DA"/>
    <w:rsid w:val="6D48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2019-04-11T02:35:00Z</dcterms:created>
  <dc:creator>遇见</dc:creator>
  <cp:lastModifiedBy>qzuser</cp:lastModifiedBy>
  <dcterms:modified xsi:type="dcterms:W3CDTF">2019-04-12T04:19:12Z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