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center"/>
        <w:rPr>
          <w:rFonts w:ascii="黑体" w:eastAsia="黑体" w:hAnsi="宋体" w:cs="宋体"/>
          <w:kern w:val="0"/>
          <w:sz w:val="32"/>
          <w:szCs w:val="32"/>
        </w:rPr>
      </w:pPr>
      <w:r w:rsidRPr="002332EF">
        <w:rPr>
          <w:rFonts w:ascii="黑体" w:eastAsia="黑体" w:hAnsi="宋体" w:cs="宋体" w:hint="eastAsia"/>
          <w:kern w:val="0"/>
          <w:sz w:val="32"/>
          <w:szCs w:val="32"/>
        </w:rPr>
        <w:t>关于</w:t>
      </w:r>
      <w:r w:rsidR="003767F3">
        <w:rPr>
          <w:rFonts w:ascii="黑体" w:eastAsia="黑体" w:hAnsi="宋体" w:cs="宋体" w:hint="eastAsia"/>
          <w:kern w:val="0"/>
          <w:sz w:val="32"/>
          <w:szCs w:val="32"/>
        </w:rPr>
        <w:t>韩国</w:t>
      </w:r>
      <w:r w:rsidR="009812AC">
        <w:rPr>
          <w:rFonts w:ascii="黑体" w:eastAsia="黑体" w:hAnsi="宋体" w:cs="宋体" w:hint="eastAsia"/>
          <w:kern w:val="0"/>
          <w:sz w:val="32"/>
          <w:szCs w:val="32"/>
        </w:rPr>
        <w:t>国立</w:t>
      </w:r>
      <w:r w:rsidR="003767F3">
        <w:rPr>
          <w:rFonts w:ascii="黑体" w:eastAsia="黑体" w:hAnsi="宋体" w:cs="宋体" w:hint="eastAsia"/>
          <w:kern w:val="0"/>
          <w:sz w:val="32"/>
          <w:szCs w:val="32"/>
        </w:rPr>
        <w:t>庆尚大学特别交换生项目</w:t>
      </w:r>
      <w:r w:rsidRPr="002332EF">
        <w:rPr>
          <w:rFonts w:ascii="黑体" w:eastAsia="黑体" w:hAnsi="宋体" w:cs="宋体" w:hint="eastAsia"/>
          <w:kern w:val="0"/>
          <w:sz w:val="32"/>
          <w:szCs w:val="32"/>
        </w:rPr>
        <w:t>的报名通知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332EF" w:rsidRPr="002332EF" w:rsidRDefault="00BD11CD" w:rsidP="002332EF">
      <w:pPr>
        <w:widowControl/>
        <w:spacing w:before="100" w:beforeAutospacing="1" w:after="100" w:afterAutospacing="1" w:line="27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根据我校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同韩国友好学校签订的校际合作协议，</w:t>
      </w:r>
      <w:r w:rsidR="002332EF" w:rsidRPr="002332EF">
        <w:rPr>
          <w:rFonts w:ascii="宋体" w:eastAsia="宋体" w:hAnsi="宋体" w:cs="宋体"/>
          <w:kern w:val="0"/>
          <w:sz w:val="28"/>
          <w:szCs w:val="28"/>
        </w:rPr>
        <w:t>2014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月学期，赴韩公费交流学生项目的报名工作已经启动，具体内容如下：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2332E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一、项目介绍</w:t>
      </w:r>
    </w:p>
    <w:p w:rsidR="002332EF" w:rsidRPr="002332EF" w:rsidRDefault="00BD11CD" w:rsidP="002332EF">
      <w:pPr>
        <w:widowControl/>
        <w:spacing w:before="100" w:beforeAutospacing="1" w:after="100" w:afterAutospacing="1" w:line="27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青岛农业大学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与韩国</w:t>
      </w:r>
      <w:r w:rsidR="009812AC">
        <w:rPr>
          <w:rFonts w:ascii="Times New Roman" w:eastAsia="宋体" w:hAnsi="Times New Roman" w:cs="宋体" w:hint="eastAsia"/>
          <w:kern w:val="0"/>
          <w:sz w:val="28"/>
          <w:szCs w:val="28"/>
        </w:rPr>
        <w:t>国立</w:t>
      </w:r>
      <w:r w:rsidR="00DC3023">
        <w:rPr>
          <w:rFonts w:ascii="Times New Roman" w:eastAsia="宋体" w:hAnsi="Times New Roman" w:cs="宋体" w:hint="eastAsia"/>
          <w:kern w:val="0"/>
          <w:sz w:val="28"/>
          <w:szCs w:val="28"/>
        </w:rPr>
        <w:t>庆尚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大学，以促进两校文化交流，教育合作为目的，签订公派交流生协议。为优秀学生提供国外进修和深造的机会，锻炼并提高学生外语水平，开阔视野，促进不同国家和地区的国际学生间的互相理解和尊重。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2332E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二、交流时间</w:t>
      </w:r>
      <w:r w:rsidR="00623C35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及报名时间</w:t>
      </w:r>
    </w:p>
    <w:p w:rsidR="002332EF" w:rsidRDefault="00623C35" w:rsidP="002332EF">
      <w:pPr>
        <w:widowControl/>
        <w:spacing w:before="100" w:beforeAutospacing="1" w:after="100" w:afterAutospacing="1" w:line="270" w:lineRule="atLeast"/>
        <w:jc w:val="left"/>
        <w:rPr>
          <w:rFonts w:ascii="Times New Roman" w:eastAsia="宋体" w:hAnsi="Times New Roman" w:cs="宋体" w:hint="eastAsia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交流时间：</w:t>
      </w:r>
      <w:r w:rsidR="002332EF" w:rsidRPr="002332EF">
        <w:rPr>
          <w:rFonts w:ascii="宋体" w:eastAsia="宋体" w:hAnsi="宋体" w:cs="宋体"/>
          <w:kern w:val="0"/>
          <w:sz w:val="28"/>
          <w:szCs w:val="28"/>
        </w:rPr>
        <w:t>2014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 w:rsidR="00BD11CD">
        <w:rPr>
          <w:rFonts w:ascii="宋体" w:eastAsia="宋体" w:hAnsi="宋体" w:cs="宋体" w:hint="eastAsia"/>
          <w:kern w:val="0"/>
          <w:sz w:val="28"/>
          <w:szCs w:val="28"/>
        </w:rPr>
        <w:t>9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="002332EF" w:rsidRPr="002332EF">
        <w:rPr>
          <w:rFonts w:ascii="宋体" w:eastAsia="宋体" w:hAnsi="宋体" w:cs="宋体"/>
          <w:kern w:val="0"/>
          <w:sz w:val="28"/>
          <w:szCs w:val="28"/>
        </w:rPr>
        <w:t>—201</w:t>
      </w:r>
      <w:r w:rsidR="00D9558E">
        <w:rPr>
          <w:rFonts w:ascii="宋体" w:eastAsia="宋体" w:hAnsi="宋体" w:cs="宋体" w:hint="eastAsia"/>
          <w:kern w:val="0"/>
          <w:sz w:val="28"/>
          <w:szCs w:val="28"/>
        </w:rPr>
        <w:t>4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 w:rsidR="00D9558E">
        <w:rPr>
          <w:rFonts w:ascii="宋体" w:eastAsia="宋体" w:hAnsi="宋体" w:cs="宋体" w:hint="eastAsia"/>
          <w:kern w:val="0"/>
          <w:sz w:val="28"/>
          <w:szCs w:val="28"/>
        </w:rPr>
        <w:t>12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</w:p>
    <w:p w:rsidR="00623C35" w:rsidRPr="002332EF" w:rsidRDefault="00623C35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报名时间：即日起至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2014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5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30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日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2332E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三、学习模式</w:t>
      </w:r>
    </w:p>
    <w:p w:rsidR="002332EF" w:rsidRDefault="002332EF" w:rsidP="002332EF">
      <w:pPr>
        <w:widowControl/>
        <w:spacing w:before="100" w:beforeAutospacing="1" w:after="100" w:afterAutospacing="1" w:line="270" w:lineRule="atLeast"/>
        <w:ind w:firstLineChars="200" w:firstLine="560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韩国语语言学习</w:t>
      </w:r>
      <w:r w:rsidRPr="002332EF">
        <w:rPr>
          <w:rFonts w:ascii="宋体" w:eastAsia="宋体" w:hAnsi="宋体" w:cs="宋体"/>
          <w:kern w:val="0"/>
          <w:sz w:val="28"/>
          <w:szCs w:val="28"/>
        </w:rPr>
        <w:t>+</w:t>
      </w:r>
      <w:r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本专业专业课学习</w:t>
      </w:r>
      <w:r w:rsidR="00B4436D">
        <w:rPr>
          <w:rFonts w:ascii="Times New Roman" w:eastAsia="宋体" w:hAnsi="Times New Roman" w:cs="宋体" w:hint="eastAsia"/>
          <w:kern w:val="0"/>
          <w:sz w:val="28"/>
          <w:szCs w:val="28"/>
        </w:rPr>
        <w:t>（英语授课）</w:t>
      </w:r>
    </w:p>
    <w:p w:rsidR="002332EF" w:rsidRPr="003767F3" w:rsidRDefault="0008708B" w:rsidP="003767F3">
      <w:pPr>
        <w:widowControl/>
        <w:spacing w:before="100" w:beforeAutospacing="1" w:after="100" w:afterAutospacing="1" w:line="270" w:lineRule="atLeas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kern w:val="0"/>
          <w:sz w:val="28"/>
          <w:szCs w:val="28"/>
        </w:rPr>
        <w:t>韩国语语言学习时间为每天上午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2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小时，由庆尚大学为本次参加特别交换学生项目的同学单独开班学习，</w:t>
      </w:r>
      <w:r w:rsidR="005B6310">
        <w:rPr>
          <w:rFonts w:ascii="Times New Roman" w:eastAsia="宋体" w:hAnsi="Times New Roman" w:cs="宋体" w:hint="eastAsia"/>
          <w:kern w:val="0"/>
          <w:sz w:val="28"/>
          <w:szCs w:val="28"/>
        </w:rPr>
        <w:t>下午由学生自由选择专业课</w:t>
      </w:r>
      <w:r w:rsidR="005B6310">
        <w:rPr>
          <w:rFonts w:ascii="Times New Roman" w:eastAsia="宋体" w:hAnsi="Times New Roman" w:cs="宋体" w:hint="eastAsia"/>
          <w:kern w:val="0"/>
          <w:sz w:val="28"/>
          <w:szCs w:val="28"/>
        </w:rPr>
        <w:lastRenderedPageBreak/>
        <w:t>及选修课</w:t>
      </w:r>
      <w:r w:rsidR="003767F3">
        <w:rPr>
          <w:rFonts w:ascii="Times New Roman" w:eastAsia="宋体" w:hAnsi="Times New Roman" w:cs="宋体" w:hint="eastAsia"/>
          <w:kern w:val="0"/>
          <w:sz w:val="28"/>
          <w:szCs w:val="28"/>
        </w:rPr>
        <w:t>。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韩国学校实行学分制，交流生必须选够最低</w:t>
      </w:r>
      <w:r w:rsidR="002332EF" w:rsidRPr="002332EF">
        <w:rPr>
          <w:rFonts w:ascii="宋体" w:eastAsia="宋体" w:hAnsi="宋体" w:cs="宋体"/>
          <w:kern w:val="0"/>
          <w:sz w:val="28"/>
          <w:szCs w:val="28"/>
        </w:rPr>
        <w:t>10</w:t>
      </w:r>
      <w:r w:rsidR="002332EF" w:rsidRPr="002332EF">
        <w:rPr>
          <w:rFonts w:ascii="Times New Roman" w:eastAsia="宋体" w:hAnsi="Times New Roman" w:cs="宋体" w:hint="eastAsia"/>
          <w:kern w:val="0"/>
          <w:sz w:val="28"/>
          <w:szCs w:val="28"/>
        </w:rPr>
        <w:t>学分的课程进行学习。</w:t>
      </w:r>
      <w:r w:rsidR="002332EF" w:rsidRPr="002332EF">
        <w:rPr>
          <w:rFonts w:ascii="ˎ̥" w:eastAsia="宋体" w:hAnsi="ˎ̥" w:cs="宋体" w:hint="eastAsia"/>
          <w:kern w:val="0"/>
          <w:sz w:val="28"/>
          <w:szCs w:val="28"/>
        </w:rPr>
        <w:t>学生在韩学习期间，各项成绩及格，予以学分认证。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b/>
          <w:kern w:val="0"/>
          <w:sz w:val="28"/>
          <w:szCs w:val="28"/>
        </w:rPr>
      </w:pPr>
      <w:r w:rsidRPr="002332EF">
        <w:rPr>
          <w:rFonts w:ascii="ˎ̥" w:eastAsia="宋体" w:hAnsi="ˎ̥" w:cs="宋体" w:hint="eastAsia"/>
          <w:b/>
          <w:kern w:val="0"/>
          <w:sz w:val="28"/>
          <w:szCs w:val="28"/>
        </w:rPr>
        <w:t>四、选拔对象及人数</w:t>
      </w:r>
    </w:p>
    <w:p w:rsidR="002332EF" w:rsidRPr="002332EF" w:rsidRDefault="0075049E" w:rsidP="002332EF">
      <w:pPr>
        <w:widowControl/>
        <w:spacing w:before="100" w:beforeAutospacing="1" w:after="100" w:afterAutospacing="1" w:line="270" w:lineRule="atLeast"/>
        <w:ind w:firstLineChars="200" w:firstLine="560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kern w:val="0"/>
          <w:sz w:val="28"/>
          <w:szCs w:val="28"/>
        </w:rPr>
        <w:t>具</w:t>
      </w:r>
      <w:r w:rsidR="00BD11CD">
        <w:rPr>
          <w:rFonts w:ascii="ˎ̥" w:eastAsia="宋体" w:hAnsi="ˎ̥" w:cs="宋体" w:hint="eastAsia"/>
          <w:kern w:val="0"/>
          <w:sz w:val="28"/>
          <w:szCs w:val="28"/>
        </w:rPr>
        <w:t>有农业大学</w:t>
      </w:r>
      <w:r w:rsidR="002332EF" w:rsidRPr="002332EF">
        <w:rPr>
          <w:rFonts w:ascii="ˎ̥" w:eastAsia="宋体" w:hAnsi="ˎ̥" w:cs="宋体" w:hint="eastAsia"/>
          <w:kern w:val="0"/>
          <w:sz w:val="28"/>
          <w:szCs w:val="28"/>
        </w:rPr>
        <w:t>正式学籍的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外国语学院、人文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社会科学学院、经济与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管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理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学院、生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命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科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学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学院、机电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工程</w:t>
      </w:r>
      <w:r w:rsidR="003835FC">
        <w:rPr>
          <w:rFonts w:ascii="ˎ̥" w:eastAsia="宋体" w:hAnsi="ˎ̥" w:cs="宋体" w:hint="eastAsia"/>
          <w:kern w:val="0"/>
          <w:sz w:val="28"/>
          <w:szCs w:val="28"/>
        </w:rPr>
        <w:t>学院、建筑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工程</w:t>
      </w:r>
      <w:r w:rsidR="003835FC">
        <w:rPr>
          <w:rFonts w:ascii="ˎ̥" w:eastAsia="宋体" w:hAnsi="ˎ̥" w:cs="宋体" w:hint="eastAsia"/>
          <w:kern w:val="0"/>
          <w:sz w:val="28"/>
          <w:szCs w:val="28"/>
        </w:rPr>
        <w:t>学院、海洋科学与工程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学院、农学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与植物保护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学院、食品</w:t>
      </w:r>
      <w:r w:rsidR="00737AFE">
        <w:rPr>
          <w:rFonts w:ascii="ˎ̥" w:eastAsia="宋体" w:hAnsi="ˎ̥" w:cs="宋体" w:hint="eastAsia"/>
          <w:kern w:val="0"/>
          <w:sz w:val="28"/>
          <w:szCs w:val="28"/>
        </w:rPr>
        <w:t>科学与工程</w:t>
      </w:r>
      <w:r w:rsidR="004D6B1B">
        <w:rPr>
          <w:rFonts w:ascii="ˎ̥" w:eastAsia="宋体" w:hAnsi="ˎ̥" w:cs="宋体" w:hint="eastAsia"/>
          <w:kern w:val="0"/>
          <w:sz w:val="28"/>
          <w:szCs w:val="28"/>
        </w:rPr>
        <w:t>学院、动科学院</w:t>
      </w:r>
      <w:r>
        <w:rPr>
          <w:rFonts w:ascii="ˎ̥" w:eastAsia="宋体" w:hAnsi="ˎ̥" w:cs="宋体" w:hint="eastAsia"/>
          <w:kern w:val="0"/>
          <w:sz w:val="28"/>
          <w:szCs w:val="28"/>
        </w:rPr>
        <w:t>的</w:t>
      </w:r>
      <w:r w:rsidR="002332EF" w:rsidRPr="002332EF">
        <w:rPr>
          <w:rFonts w:ascii="ˎ̥" w:eastAsia="宋体" w:hAnsi="ˎ̥" w:cs="宋体" w:hint="eastAsia"/>
          <w:kern w:val="0"/>
          <w:sz w:val="28"/>
          <w:szCs w:val="28"/>
        </w:rPr>
        <w:t>本科在校生，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每个学院不超过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5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人，</w:t>
      </w:r>
      <w:r w:rsidR="00446982">
        <w:rPr>
          <w:rFonts w:ascii="ˎ̥" w:eastAsia="宋体" w:hAnsi="ˎ̥" w:cs="宋体" w:hint="eastAsia"/>
          <w:kern w:val="0"/>
          <w:sz w:val="28"/>
          <w:szCs w:val="28"/>
        </w:rPr>
        <w:t>总</w:t>
      </w:r>
      <w:r w:rsidR="00EA629A" w:rsidRPr="002332EF">
        <w:rPr>
          <w:rFonts w:ascii="ˎ̥" w:eastAsia="宋体" w:hAnsi="ˎ̥" w:cs="宋体" w:hint="eastAsia"/>
          <w:kern w:val="0"/>
          <w:sz w:val="28"/>
          <w:szCs w:val="28"/>
        </w:rPr>
        <w:t>选拔人数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30</w:t>
      </w:r>
      <w:r w:rsidR="00EA629A">
        <w:rPr>
          <w:rFonts w:ascii="ˎ̥" w:eastAsia="宋体" w:hAnsi="ˎ̥" w:cs="宋体" w:hint="eastAsia"/>
          <w:kern w:val="0"/>
          <w:sz w:val="28"/>
          <w:szCs w:val="28"/>
        </w:rPr>
        <w:t>人。</w:t>
      </w:r>
    </w:p>
    <w:p w:rsidR="002332EF" w:rsidRPr="002332EF" w:rsidRDefault="002332EF" w:rsidP="002332EF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b/>
          <w:kern w:val="0"/>
          <w:sz w:val="28"/>
          <w:szCs w:val="28"/>
        </w:rPr>
      </w:pPr>
      <w:r w:rsidRPr="002332EF">
        <w:rPr>
          <w:rFonts w:ascii="ˎ̥" w:eastAsia="宋体" w:hAnsi="ˎ̥" w:cs="宋体" w:hint="eastAsia"/>
          <w:b/>
          <w:kern w:val="0"/>
          <w:sz w:val="28"/>
          <w:szCs w:val="28"/>
        </w:rPr>
        <w:t>五、选拔标准</w:t>
      </w:r>
    </w:p>
    <w:p w:rsidR="00711B5A" w:rsidRPr="00711B5A" w:rsidRDefault="00711B5A" w:rsidP="00711B5A">
      <w:pPr>
        <w:pStyle w:val="a7"/>
        <w:shd w:val="clear" w:color="auto" w:fill="FFFFFF"/>
        <w:spacing w:line="330" w:lineRule="atLeast"/>
        <w:rPr>
          <w:rFonts w:ascii="ˎ̥" w:hAnsi="ˎ̥" w:hint="eastAsia"/>
          <w:sz w:val="28"/>
          <w:szCs w:val="28"/>
        </w:rPr>
      </w:pPr>
      <w:r w:rsidRPr="00711B5A">
        <w:rPr>
          <w:rFonts w:ascii="ˎ̥" w:hAnsi="ˎ̥"/>
          <w:sz w:val="28"/>
          <w:szCs w:val="28"/>
        </w:rPr>
        <w:t>1</w:t>
      </w:r>
      <w:r w:rsidRPr="00711B5A">
        <w:rPr>
          <w:rFonts w:ascii="ˎ̥" w:hAnsi="ˎ̥"/>
          <w:sz w:val="28"/>
          <w:szCs w:val="28"/>
        </w:rPr>
        <w:t>、爱国守纪，文明礼貌，能自觉遵守学校规定，未受过记过及以上处分，无违法记录。</w:t>
      </w:r>
    </w:p>
    <w:p w:rsidR="00711B5A" w:rsidRPr="00711B5A" w:rsidRDefault="00711B5A" w:rsidP="00711B5A">
      <w:pPr>
        <w:pStyle w:val="a7"/>
        <w:shd w:val="clear" w:color="auto" w:fill="FFFFFF"/>
        <w:spacing w:line="330" w:lineRule="atLeast"/>
        <w:rPr>
          <w:rFonts w:ascii="ˎ̥" w:hAnsi="ˎ̥" w:hint="eastAsia"/>
          <w:sz w:val="28"/>
          <w:szCs w:val="28"/>
        </w:rPr>
      </w:pPr>
      <w:r w:rsidRPr="00711B5A">
        <w:rPr>
          <w:rFonts w:ascii="ˎ̥" w:hAnsi="ˎ̥"/>
          <w:sz w:val="28"/>
          <w:szCs w:val="28"/>
        </w:rPr>
        <w:t>2</w:t>
      </w:r>
      <w:r w:rsidRPr="00711B5A">
        <w:rPr>
          <w:rFonts w:ascii="ˎ̥" w:hAnsi="ˎ̥"/>
          <w:sz w:val="28"/>
          <w:szCs w:val="28"/>
        </w:rPr>
        <w:t>、身心健康，独立能力强，</w:t>
      </w:r>
      <w:r w:rsidRPr="00711B5A">
        <w:rPr>
          <w:rFonts w:ascii="ˎ̥" w:hAnsi="ˎ̥"/>
          <w:sz w:val="28"/>
          <w:szCs w:val="28"/>
        </w:rPr>
        <w:t xml:space="preserve"> </w:t>
      </w:r>
      <w:r w:rsidRPr="00711B5A">
        <w:rPr>
          <w:rFonts w:ascii="ˎ̥" w:hAnsi="ˎ̥"/>
          <w:sz w:val="28"/>
          <w:szCs w:val="28"/>
        </w:rPr>
        <w:t>并具备项目要求的相关资格和外语条件。</w:t>
      </w:r>
    </w:p>
    <w:p w:rsidR="00711B5A" w:rsidRPr="00711B5A" w:rsidRDefault="00711B5A" w:rsidP="00711B5A">
      <w:pPr>
        <w:pStyle w:val="a7"/>
        <w:shd w:val="clear" w:color="auto" w:fill="FFFFFF"/>
        <w:spacing w:line="330" w:lineRule="atLeast"/>
        <w:rPr>
          <w:rFonts w:ascii="ˎ̥" w:hAnsi="ˎ̥" w:hint="eastAsia"/>
          <w:sz w:val="28"/>
          <w:szCs w:val="28"/>
        </w:rPr>
      </w:pPr>
      <w:r w:rsidRPr="00711B5A">
        <w:rPr>
          <w:rFonts w:ascii="ˎ̥" w:hAnsi="ˎ̥"/>
          <w:sz w:val="28"/>
          <w:szCs w:val="28"/>
        </w:rPr>
        <w:t>3</w:t>
      </w:r>
      <w:r w:rsidRPr="00711B5A">
        <w:rPr>
          <w:rFonts w:ascii="ˎ̥" w:hAnsi="ˎ̥"/>
          <w:sz w:val="28"/>
          <w:szCs w:val="28"/>
        </w:rPr>
        <w:t>、按期完成学习任务，修够规定学分，学习成绩良好。</w:t>
      </w:r>
    </w:p>
    <w:p w:rsidR="00711B5A" w:rsidRPr="00711B5A" w:rsidRDefault="00711B5A" w:rsidP="00711B5A">
      <w:pPr>
        <w:pStyle w:val="a7"/>
        <w:shd w:val="clear" w:color="auto" w:fill="FFFFFF"/>
        <w:spacing w:line="330" w:lineRule="atLeast"/>
        <w:rPr>
          <w:rFonts w:ascii="ˎ̥" w:hAnsi="ˎ̥" w:hint="eastAsia"/>
          <w:sz w:val="28"/>
          <w:szCs w:val="28"/>
        </w:rPr>
      </w:pPr>
      <w:r w:rsidRPr="00711B5A">
        <w:rPr>
          <w:rFonts w:ascii="ˎ̥" w:hAnsi="ˎ̥"/>
          <w:sz w:val="28"/>
          <w:szCs w:val="28"/>
        </w:rPr>
        <w:t>5</w:t>
      </w:r>
      <w:r w:rsidRPr="00711B5A">
        <w:rPr>
          <w:rFonts w:ascii="ˎ̥" w:hAnsi="ˎ̥"/>
          <w:sz w:val="28"/>
          <w:szCs w:val="28"/>
        </w:rPr>
        <w:t>、性格开朗豁达，吃苦耐劳者优先考虑。</w:t>
      </w:r>
    </w:p>
    <w:p w:rsidR="00711B5A" w:rsidRPr="00711B5A" w:rsidRDefault="00711B5A" w:rsidP="00711B5A">
      <w:pPr>
        <w:pStyle w:val="a7"/>
        <w:shd w:val="clear" w:color="auto" w:fill="FFFFFF"/>
        <w:spacing w:line="330" w:lineRule="atLeast"/>
        <w:rPr>
          <w:rFonts w:ascii="ˎ̥" w:hAnsi="ˎ̥" w:hint="eastAsia"/>
          <w:sz w:val="28"/>
          <w:szCs w:val="28"/>
        </w:rPr>
      </w:pPr>
      <w:r w:rsidRPr="00711B5A">
        <w:rPr>
          <w:rFonts w:ascii="ˎ̥" w:hAnsi="ˎ̥"/>
          <w:sz w:val="28"/>
          <w:szCs w:val="28"/>
        </w:rPr>
        <w:t>6</w:t>
      </w:r>
      <w:r w:rsidRPr="00711B5A">
        <w:rPr>
          <w:rFonts w:ascii="ˎ̥" w:hAnsi="ˎ̥"/>
          <w:sz w:val="28"/>
          <w:szCs w:val="28"/>
        </w:rPr>
        <w:t>、家庭具有一定经济基础，能够提供学生在国内外所需费用及经济担保。</w:t>
      </w:r>
    </w:p>
    <w:p w:rsidR="002332EF" w:rsidRDefault="00F60B4A" w:rsidP="003753BA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b/>
          <w:kern w:val="0"/>
          <w:sz w:val="28"/>
          <w:szCs w:val="28"/>
        </w:rPr>
        <w:t>六</w:t>
      </w:r>
      <w:r w:rsidR="003753BA">
        <w:rPr>
          <w:rFonts w:ascii="ˎ̥" w:eastAsia="宋体" w:hAnsi="ˎ̥" w:cs="宋体" w:hint="eastAsia"/>
          <w:b/>
          <w:kern w:val="0"/>
          <w:sz w:val="28"/>
          <w:szCs w:val="28"/>
        </w:rPr>
        <w:t>、出国</w:t>
      </w:r>
      <w:r w:rsidR="002332EF" w:rsidRPr="002332EF">
        <w:rPr>
          <w:rFonts w:ascii="ˎ̥" w:eastAsia="宋体" w:hAnsi="ˎ̥" w:cs="宋体" w:hint="eastAsia"/>
          <w:b/>
          <w:bCs/>
          <w:kern w:val="0"/>
          <w:sz w:val="28"/>
        </w:rPr>
        <w:t>费用</w:t>
      </w:r>
      <w:r w:rsidR="002332EF" w:rsidRPr="002332EF">
        <w:rPr>
          <w:rFonts w:ascii="ˎ̥" w:eastAsia="宋体" w:hAnsi="ˎ̥" w:cs="宋体"/>
          <w:b/>
          <w:kern w:val="0"/>
          <w:sz w:val="28"/>
          <w:szCs w:val="28"/>
        </w:rPr>
        <w:br/>
      </w:r>
      <w:r w:rsidR="002332EF" w:rsidRPr="002332EF">
        <w:rPr>
          <w:rFonts w:ascii="ˎ̥" w:eastAsia="宋体" w:hAnsi="ˎ̥" w:cs="宋体" w:hint="eastAsia"/>
          <w:kern w:val="0"/>
          <w:sz w:val="28"/>
          <w:szCs w:val="28"/>
        </w:rPr>
        <w:t xml:space="preserve">　</w:t>
      </w:r>
      <w:r w:rsidR="004E6B0D">
        <w:rPr>
          <w:rFonts w:ascii="ˎ̥" w:eastAsia="宋体" w:hAnsi="ˎ̥" w:cs="宋体" w:hint="eastAsia"/>
          <w:kern w:val="0"/>
          <w:sz w:val="28"/>
          <w:szCs w:val="28"/>
        </w:rPr>
        <w:t>专业课学习免除</w:t>
      </w:r>
      <w:r w:rsidR="003753BA">
        <w:rPr>
          <w:rFonts w:ascii="ˎ̥" w:eastAsia="宋体" w:hAnsi="ˎ̥" w:cs="宋体" w:hint="eastAsia"/>
          <w:kern w:val="0"/>
          <w:sz w:val="28"/>
          <w:szCs w:val="28"/>
        </w:rPr>
        <w:t>学费，韩国语语言学习费用及</w:t>
      </w:r>
      <w:r w:rsidR="003E5B97">
        <w:rPr>
          <w:rFonts w:ascii="ˎ̥" w:eastAsia="宋体" w:hAnsi="ˎ̥" w:cs="宋体" w:hint="eastAsia"/>
          <w:kern w:val="0"/>
          <w:sz w:val="28"/>
          <w:szCs w:val="28"/>
        </w:rPr>
        <w:t>食宿</w:t>
      </w:r>
      <w:r w:rsidR="003753BA">
        <w:rPr>
          <w:rFonts w:ascii="ˎ̥" w:eastAsia="宋体" w:hAnsi="ˎ̥" w:cs="宋体" w:hint="eastAsia"/>
          <w:kern w:val="0"/>
          <w:sz w:val="28"/>
          <w:szCs w:val="28"/>
        </w:rPr>
        <w:t>费、保险费由学生自费承担。</w:t>
      </w:r>
    </w:p>
    <w:p w:rsidR="003753BA" w:rsidRDefault="00244444" w:rsidP="003753BA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kern w:val="0"/>
          <w:sz w:val="28"/>
          <w:szCs w:val="28"/>
        </w:rPr>
        <w:lastRenderedPageBreak/>
        <w:t>韩国语语言学习费用：</w:t>
      </w:r>
      <w:r w:rsidR="009E235E">
        <w:rPr>
          <w:rFonts w:ascii="ˎ̥" w:eastAsia="宋体" w:hAnsi="ˎ̥" w:cs="宋体" w:hint="eastAsia"/>
          <w:kern w:val="0"/>
          <w:sz w:val="28"/>
          <w:szCs w:val="28"/>
        </w:rPr>
        <w:t>4500</w:t>
      </w:r>
      <w:r w:rsidR="009E235E">
        <w:rPr>
          <w:rFonts w:ascii="ˎ̥" w:eastAsia="宋体" w:hAnsi="ˎ̥" w:cs="宋体" w:hint="eastAsia"/>
          <w:kern w:val="0"/>
          <w:sz w:val="28"/>
          <w:szCs w:val="28"/>
        </w:rPr>
        <w:t>元</w:t>
      </w:r>
      <w:r w:rsidR="009E235E">
        <w:rPr>
          <w:rFonts w:ascii="ˎ̥" w:eastAsia="宋体" w:hAnsi="ˎ̥" w:cs="宋体" w:hint="eastAsia"/>
          <w:kern w:val="0"/>
          <w:sz w:val="28"/>
          <w:szCs w:val="28"/>
        </w:rPr>
        <w:t>/</w:t>
      </w:r>
      <w:r w:rsidR="009E235E">
        <w:rPr>
          <w:rFonts w:ascii="ˎ̥" w:eastAsia="宋体" w:hAnsi="ˎ̥" w:cs="宋体" w:hint="eastAsia"/>
          <w:kern w:val="0"/>
          <w:sz w:val="28"/>
          <w:szCs w:val="28"/>
        </w:rPr>
        <w:t>学期</w:t>
      </w:r>
    </w:p>
    <w:p w:rsidR="009E235E" w:rsidRDefault="009209AD" w:rsidP="003753BA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kern w:val="0"/>
          <w:sz w:val="28"/>
          <w:szCs w:val="28"/>
        </w:rPr>
        <w:t>食宿</w:t>
      </w:r>
      <w:r w:rsidR="009E235E">
        <w:rPr>
          <w:rFonts w:ascii="ˎ̥" w:eastAsia="宋体" w:hAnsi="ˎ̥" w:cs="宋体" w:hint="eastAsia"/>
          <w:kern w:val="0"/>
          <w:sz w:val="28"/>
          <w:szCs w:val="28"/>
        </w:rPr>
        <w:t>费：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>6000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>元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>/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>学期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 xml:space="preserve"> </w:t>
      </w:r>
      <w:r w:rsidR="001214E5">
        <w:rPr>
          <w:rFonts w:ascii="ˎ̥" w:eastAsia="宋体" w:hAnsi="ˎ̥" w:cs="宋体" w:hint="eastAsia"/>
          <w:kern w:val="0"/>
          <w:sz w:val="28"/>
          <w:szCs w:val="28"/>
        </w:rPr>
        <w:t>（二人间，包括一日三餐）</w:t>
      </w:r>
    </w:p>
    <w:p w:rsidR="001214E5" w:rsidRPr="009E235E" w:rsidRDefault="001214E5" w:rsidP="003753BA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kern w:val="0"/>
          <w:sz w:val="28"/>
          <w:szCs w:val="28"/>
        </w:rPr>
        <w:t>*</w:t>
      </w:r>
      <w:r>
        <w:rPr>
          <w:rFonts w:ascii="ˎ̥" w:eastAsia="宋体" w:hAnsi="ˎ̥" w:cs="宋体" w:hint="eastAsia"/>
          <w:kern w:val="0"/>
          <w:sz w:val="28"/>
          <w:szCs w:val="28"/>
        </w:rPr>
        <w:t>以上费用根据汇率略有浮动。</w:t>
      </w:r>
    </w:p>
    <w:p w:rsidR="002332EF" w:rsidRDefault="00623C35" w:rsidP="00AE78C8">
      <w:pPr>
        <w:widowControl/>
        <w:spacing w:before="100" w:beforeAutospacing="1" w:after="100" w:afterAutospacing="1" w:line="270" w:lineRule="atLeast"/>
        <w:jc w:val="left"/>
        <w:rPr>
          <w:rFonts w:ascii="ˎ̥" w:eastAsia="宋体" w:hAnsi="ˎ̥" w:cs="宋体" w:hint="eastAsia"/>
          <w:kern w:val="0"/>
          <w:sz w:val="28"/>
          <w:szCs w:val="28"/>
        </w:rPr>
      </w:pPr>
      <w:r>
        <w:rPr>
          <w:rFonts w:ascii="ˎ̥" w:eastAsia="宋体" w:hAnsi="ˎ̥" w:cs="宋体" w:hint="eastAsia"/>
          <w:b/>
          <w:bCs/>
          <w:kern w:val="0"/>
          <w:sz w:val="28"/>
        </w:rPr>
        <w:t>七</w:t>
      </w:r>
      <w:r w:rsidR="002332EF" w:rsidRPr="002332EF">
        <w:rPr>
          <w:rFonts w:ascii="ˎ̥" w:eastAsia="宋体" w:hAnsi="ˎ̥" w:cs="宋体" w:hint="eastAsia"/>
          <w:b/>
          <w:bCs/>
          <w:kern w:val="0"/>
          <w:sz w:val="28"/>
        </w:rPr>
        <w:t>、报名方式：</w:t>
      </w:r>
      <w:r w:rsidR="002332EF" w:rsidRPr="002332EF">
        <w:rPr>
          <w:rFonts w:ascii="ˎ̥" w:eastAsia="宋体" w:hAnsi="ˎ̥" w:cs="宋体"/>
          <w:b/>
          <w:bCs/>
          <w:kern w:val="0"/>
          <w:sz w:val="28"/>
          <w:szCs w:val="28"/>
        </w:rPr>
        <w:br/>
      </w:r>
      <w:r w:rsidR="00AE78C8">
        <w:rPr>
          <w:rFonts w:ascii="ˎ̥" w:eastAsia="宋体" w:hAnsi="ˎ̥" w:cs="宋体" w:hint="eastAsia"/>
          <w:kern w:val="0"/>
          <w:sz w:val="28"/>
          <w:szCs w:val="28"/>
        </w:rPr>
        <w:t>报名地点：主楼</w:t>
      </w:r>
      <w:r w:rsidR="00AE78C8">
        <w:rPr>
          <w:rFonts w:ascii="ˎ̥" w:eastAsia="宋体" w:hAnsi="ˎ̥" w:cs="宋体" w:hint="eastAsia"/>
          <w:kern w:val="0"/>
          <w:sz w:val="28"/>
          <w:szCs w:val="28"/>
        </w:rPr>
        <w:t>808</w:t>
      </w:r>
    </w:p>
    <w:p w:rsidR="00AE78C8" w:rsidRPr="002332EF" w:rsidRDefault="00AE78C8" w:rsidP="00AE78C8">
      <w:pPr>
        <w:widowControl/>
        <w:spacing w:before="100" w:beforeAutospacing="1" w:after="100" w:afterAutospacing="1" w:line="270" w:lineRule="atLeast"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ˎ̥" w:eastAsia="宋体" w:hAnsi="ˎ̥" w:cs="宋体" w:hint="eastAsia"/>
          <w:kern w:val="0"/>
          <w:sz w:val="28"/>
          <w:szCs w:val="28"/>
        </w:rPr>
        <w:t>联系电话：</w:t>
      </w:r>
      <w:r>
        <w:rPr>
          <w:rFonts w:ascii="ˎ̥" w:eastAsia="宋体" w:hAnsi="ˎ̥" w:cs="宋体" w:hint="eastAsia"/>
          <w:kern w:val="0"/>
          <w:sz w:val="28"/>
          <w:szCs w:val="28"/>
        </w:rPr>
        <w:t xml:space="preserve">88030454    </w:t>
      </w:r>
      <w:r>
        <w:rPr>
          <w:rFonts w:ascii="ˎ̥" w:eastAsia="宋体" w:hAnsi="ˎ̥" w:cs="宋体" w:hint="eastAsia"/>
          <w:kern w:val="0"/>
          <w:sz w:val="28"/>
          <w:szCs w:val="28"/>
        </w:rPr>
        <w:t>吴老师</w:t>
      </w:r>
    </w:p>
    <w:p w:rsidR="00FE01AE" w:rsidRPr="002332EF" w:rsidRDefault="00FE01AE"/>
    <w:sectPr w:rsidR="00FE01AE" w:rsidRPr="002332EF" w:rsidSect="00FE01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219" w:rsidRDefault="00957219" w:rsidP="00837519">
      <w:r>
        <w:separator/>
      </w:r>
    </w:p>
  </w:endnote>
  <w:endnote w:type="continuationSeparator" w:id="1">
    <w:p w:rsidR="00957219" w:rsidRDefault="00957219" w:rsidP="0083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219" w:rsidRDefault="00957219" w:rsidP="00837519">
      <w:r>
        <w:separator/>
      </w:r>
    </w:p>
  </w:footnote>
  <w:footnote w:type="continuationSeparator" w:id="1">
    <w:p w:rsidR="00957219" w:rsidRDefault="00957219" w:rsidP="008375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32EF"/>
    <w:rsid w:val="00025DE7"/>
    <w:rsid w:val="00035035"/>
    <w:rsid w:val="0008708B"/>
    <w:rsid w:val="0010780A"/>
    <w:rsid w:val="00116B06"/>
    <w:rsid w:val="001214E5"/>
    <w:rsid w:val="00144A13"/>
    <w:rsid w:val="00144C3F"/>
    <w:rsid w:val="00224C07"/>
    <w:rsid w:val="002332EF"/>
    <w:rsid w:val="00244444"/>
    <w:rsid w:val="002C59FE"/>
    <w:rsid w:val="00373672"/>
    <w:rsid w:val="003753BA"/>
    <w:rsid w:val="003767F3"/>
    <w:rsid w:val="0038294F"/>
    <w:rsid w:val="003835FC"/>
    <w:rsid w:val="00386BEE"/>
    <w:rsid w:val="003E5B97"/>
    <w:rsid w:val="004455B9"/>
    <w:rsid w:val="00446982"/>
    <w:rsid w:val="00472006"/>
    <w:rsid w:val="004D6B1B"/>
    <w:rsid w:val="004E6B0D"/>
    <w:rsid w:val="00516E9C"/>
    <w:rsid w:val="005A2BB0"/>
    <w:rsid w:val="005B6310"/>
    <w:rsid w:val="005D5073"/>
    <w:rsid w:val="00623C35"/>
    <w:rsid w:val="0064233A"/>
    <w:rsid w:val="0067423F"/>
    <w:rsid w:val="006B056B"/>
    <w:rsid w:val="00711B5A"/>
    <w:rsid w:val="00721A6D"/>
    <w:rsid w:val="00737AFE"/>
    <w:rsid w:val="00741436"/>
    <w:rsid w:val="0075049E"/>
    <w:rsid w:val="007E3B5A"/>
    <w:rsid w:val="00837519"/>
    <w:rsid w:val="00891F9F"/>
    <w:rsid w:val="008A5461"/>
    <w:rsid w:val="009209AD"/>
    <w:rsid w:val="0094378A"/>
    <w:rsid w:val="00957219"/>
    <w:rsid w:val="009812AC"/>
    <w:rsid w:val="00991303"/>
    <w:rsid w:val="009D5249"/>
    <w:rsid w:val="009E235E"/>
    <w:rsid w:val="00A11B05"/>
    <w:rsid w:val="00A45F46"/>
    <w:rsid w:val="00A70A7F"/>
    <w:rsid w:val="00AE3BFE"/>
    <w:rsid w:val="00AE78C8"/>
    <w:rsid w:val="00B3658E"/>
    <w:rsid w:val="00B4436D"/>
    <w:rsid w:val="00BC0061"/>
    <w:rsid w:val="00BC363A"/>
    <w:rsid w:val="00BD11CD"/>
    <w:rsid w:val="00BE3AF4"/>
    <w:rsid w:val="00C018A2"/>
    <w:rsid w:val="00C05721"/>
    <w:rsid w:val="00C449EC"/>
    <w:rsid w:val="00C57D58"/>
    <w:rsid w:val="00CD3CC5"/>
    <w:rsid w:val="00D0702A"/>
    <w:rsid w:val="00D145B7"/>
    <w:rsid w:val="00D27910"/>
    <w:rsid w:val="00D60731"/>
    <w:rsid w:val="00D9558E"/>
    <w:rsid w:val="00DC3023"/>
    <w:rsid w:val="00DC67A7"/>
    <w:rsid w:val="00DD229F"/>
    <w:rsid w:val="00E51895"/>
    <w:rsid w:val="00E90401"/>
    <w:rsid w:val="00EA629A"/>
    <w:rsid w:val="00F00FF3"/>
    <w:rsid w:val="00F06ED2"/>
    <w:rsid w:val="00F60B4A"/>
    <w:rsid w:val="00FE01AE"/>
    <w:rsid w:val="00FE6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32EF"/>
    <w:rPr>
      <w:strike w:val="0"/>
      <w:dstrike w:val="0"/>
      <w:color w:val="333333"/>
      <w:sz w:val="24"/>
      <w:szCs w:val="24"/>
      <w:u w:val="none"/>
      <w:effect w:val="none"/>
    </w:rPr>
  </w:style>
  <w:style w:type="character" w:styleId="a4">
    <w:name w:val="Strong"/>
    <w:basedOn w:val="a0"/>
    <w:uiPriority w:val="22"/>
    <w:qFormat/>
    <w:rsid w:val="002332EF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837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37519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37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3751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711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0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DCF11-690C-4E75-B791-150960B30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123</Words>
  <Characters>705</Characters>
  <Application>Microsoft Office Word</Application>
  <DocSecurity>0</DocSecurity>
  <Lines>5</Lines>
  <Paragraphs>1</Paragraphs>
  <ScaleCrop>false</ScaleCrop>
  <Company>Sky123.Org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lenovo</cp:lastModifiedBy>
  <cp:revision>40</cp:revision>
  <cp:lastPrinted>2014-05-15T08:18:00Z</cp:lastPrinted>
  <dcterms:created xsi:type="dcterms:W3CDTF">2014-05-13T00:43:00Z</dcterms:created>
  <dcterms:modified xsi:type="dcterms:W3CDTF">2014-05-15T09:49:00Z</dcterms:modified>
</cp:coreProperties>
</file>